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MODELE DE DEMANDE D'AUTORISATION D'ABSENCE 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 :…………………………………… PRENOM :…………………………..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GRADE ET FONCTION :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ETABLISSEMENT :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Madame l</w:t>
      </w:r>
      <w:r w:rsidDel="00000000" w:rsidR="00000000" w:rsidRPr="00000000">
        <w:rPr>
          <w:sz w:val="24"/>
          <w:szCs w:val="24"/>
          <w:rtl w:val="0"/>
        </w:rPr>
        <w:t xml:space="preserve">a Rectrice.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S/C de M. (1)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Conformément aux dispositions de la loi n° 84/16 du 11.01.84 (article 34, alinéa 7) portant statut général des fonctionnaires, de la loi n° 82.997 du 23.11.1982 relative aux agents non-titulaires de l'Etat (2), définissant l'attribution des congés pour la formation syndicale et du décret  84-474 du 15 juin 1984, définissant l’attribution des congés pour formation syndicale, avec maintien intégral du salaire, j'ai l'honneur de solliciter un congé le….. pour participer à un stage de formation syndicale.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 stage se déroulera à……….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est organisé par le secrétariat académique du SNES-FSU sous l'égide de l'IRHSES, organisme agréé, figurant sur la liste des Centres dont les stages ou sessions ouvrent droit aux congés pour formation syndicale (arrêt</w:t>
      </w:r>
      <w:r w:rsidDel="00000000" w:rsidR="00000000" w:rsidRPr="00000000">
        <w:rPr>
          <w:sz w:val="24"/>
          <w:szCs w:val="24"/>
          <w:rtl w:val="0"/>
        </w:rPr>
        <w:t xml:space="preserve">é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du 29 décembre 1999 publié au JORF du 6 janvier 2000).</w:t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A……… le………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Signature.</w:t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(1) Nom et fonction du chef d'établissement ; cette demande devant parvenir par la voie hiérarchique.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(2) Indiquer les références du seul texte correspondant à votre situation (titulaire ou non).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273" w:right="1273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